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D12AC" w:rsidRDefault="00000000">
      <w:r>
        <w:t>[Your Name]</w:t>
      </w:r>
      <w:r>
        <w:br/>
        <w:t>[Your Mailing Address]</w:t>
      </w:r>
      <w:r>
        <w:br/>
        <w:t>[City, State ZIP]</w:t>
      </w:r>
      <w:r>
        <w:br/>
        <w:t>[Email Address]</w:t>
      </w:r>
      <w:r>
        <w:br/>
        <w:t>[Phone Number]</w:t>
      </w:r>
      <w:r>
        <w:br/>
      </w:r>
    </w:p>
    <w:p w:rsidR="00ED12AC" w:rsidRDefault="00000000">
      <w:r>
        <w:t>Date: [Insert Date]</w:t>
      </w:r>
      <w:r>
        <w:br/>
      </w:r>
    </w:p>
    <w:p w:rsidR="00ED12AC" w:rsidRDefault="00000000">
      <w:r>
        <w:t>Evergreen Underground Water Conservation District</w:t>
      </w:r>
      <w:r>
        <w:br/>
        <w:t>Attn: Dr. Aarin Teague, General Manager</w:t>
      </w:r>
      <w:r>
        <w:br/>
        <w:t>110 Wyoming Blvd</w:t>
      </w:r>
      <w:r>
        <w:br/>
        <w:t>Pleasanton, TX 78064</w:t>
      </w:r>
      <w:r>
        <w:br/>
        <w:t>Email: info@evergreenuwcd.org</w:t>
      </w:r>
      <w:r>
        <w:br/>
      </w:r>
    </w:p>
    <w:p w:rsidR="00ED12AC" w:rsidRDefault="00000000">
      <w:pPr>
        <w:pStyle w:val="Heading2"/>
      </w:pPr>
      <w:r>
        <w:t>Re: Public Comment</w:t>
      </w:r>
      <w:r w:rsidR="00B1266F">
        <w:t>/Protest</w:t>
      </w:r>
      <w:r>
        <w:t xml:space="preserve"> on Springs Hill Special Utility District Permit Application – Blumberg Well No. 1 (EUWCD-10257)</w:t>
      </w:r>
    </w:p>
    <w:p w:rsidR="00B1266F" w:rsidRPr="00B1266F" w:rsidRDefault="00B1266F" w:rsidP="00B1266F"/>
    <w:p w:rsidR="00B1266F" w:rsidRDefault="00000000" w:rsidP="00B1266F">
      <w:pPr>
        <w:spacing w:after="0"/>
      </w:pPr>
      <w:r>
        <w:t>Dear Dr. Teague and Members of the Board,</w:t>
      </w:r>
      <w:r>
        <w:br/>
      </w:r>
      <w:r>
        <w:br/>
        <w:t>I am writing to submit my public comment regarding the Springs Hill Special Utility District (SHSUD) application to withdraw and export groundwater from Wilson County under Permit Application Blumberg Well No. 1 (EUWCD-10257).</w:t>
      </w:r>
      <w:r>
        <w:br/>
      </w:r>
      <w:r>
        <w:br/>
        <w:t>I am a resident and/or landowner in Wilson County and rely on local groundwater resources for my household and property. I am deeply concerned that this proposed pumping and export of groundwater could negatively impact the availability and sustainability of our local wells and aquifer.</w:t>
      </w:r>
      <w:r>
        <w:br/>
      </w:r>
      <w:r>
        <w:br/>
        <w:t>My concerns include the following:</w:t>
      </w:r>
      <w:r>
        <w:br/>
        <w:t>- Wilson County is currently experiencing drought conditions that already strain existing wells.</w:t>
      </w:r>
      <w:r>
        <w:br/>
        <w:t>- The proposed pumping would export water out of Wilson County for use in other counties, providing no benefit to our local community.</w:t>
      </w:r>
      <w:r>
        <w:br/>
        <w:t>- The hydrologic modeling submitted by SHSUD has not been independently verified or reviewed by a neutral third party.</w:t>
      </w:r>
      <w:r>
        <w:br/>
        <w:t>- There is no clear plan or enforceable guarantee to protect or compensate Wilson County residents if local wells are affected.</w:t>
      </w:r>
    </w:p>
    <w:p w:rsidR="00ED12AC" w:rsidRDefault="00B1266F" w:rsidP="00B1266F">
      <w:r>
        <w:t>-We already have at least one data center coming to Wilson County that is proposing to use up to 2 million gallons of water a day that was not included in consideration for this permit.</w:t>
      </w:r>
      <w:r w:rsidR="00000000">
        <w:br/>
      </w:r>
      <w:r w:rsidR="00000000">
        <w:br/>
      </w:r>
      <w:r w:rsidR="00000000">
        <w:lastRenderedPageBreak/>
        <w:t>Under Texas Water Code §36.113(d), the District must consider whether a proposed permit would unreasonably affect existing groundwater, nearby wells, or current permit holders. Under §36.1132, the District must also ensure that all permitted pumping remains consistent with sustainable groundwater use and the District’s adopted desired future conditions for the aquifer.</w:t>
      </w:r>
      <w:r w:rsidR="00000000">
        <w:br/>
      </w:r>
      <w:r w:rsidR="00000000">
        <w:br/>
        <w:t>Because this project poses potential harm to local wells and long-term aquifer health, I respectfully urge Evergreen to deny this permit.</w:t>
      </w:r>
      <w:r w:rsidR="00000000">
        <w:br/>
      </w:r>
      <w:r w:rsidR="00000000">
        <w:br/>
        <w:t>Please confirm that this comment has been received and included in the official record for this permit.</w:t>
      </w:r>
      <w:r w:rsidR="00000000">
        <w:br/>
      </w:r>
      <w:r w:rsidR="00000000">
        <w:br/>
        <w:t>Thank you for your attention and commitment to protecting Wilson County’s water resources.</w:t>
      </w:r>
      <w:r w:rsidR="00000000">
        <w:br/>
      </w:r>
      <w:r w:rsidR="00000000">
        <w:br/>
        <w:t>Sincerely,</w:t>
      </w:r>
      <w:r w:rsidR="00000000">
        <w:br/>
        <w:t>[Your Signature]</w:t>
      </w:r>
      <w:r w:rsidR="00000000">
        <w:br/>
        <w:t>[Your Printed Name]</w:t>
      </w:r>
    </w:p>
    <w:sectPr w:rsidR="00ED12A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0000000000000000000"/>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34D3515A"/>
    <w:multiLevelType w:val="hybridMultilevel"/>
    <w:tmpl w:val="A6A8EFB0"/>
    <w:lvl w:ilvl="0" w:tplc="F5BCCE58">
      <w:start w:val="830"/>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25625700">
    <w:abstractNumId w:val="8"/>
  </w:num>
  <w:num w:numId="2" w16cid:durableId="1557274866">
    <w:abstractNumId w:val="6"/>
  </w:num>
  <w:num w:numId="3" w16cid:durableId="1473913273">
    <w:abstractNumId w:val="5"/>
  </w:num>
  <w:num w:numId="4" w16cid:durableId="944768146">
    <w:abstractNumId w:val="4"/>
  </w:num>
  <w:num w:numId="5" w16cid:durableId="1162043470">
    <w:abstractNumId w:val="7"/>
  </w:num>
  <w:num w:numId="6" w16cid:durableId="435833026">
    <w:abstractNumId w:val="3"/>
  </w:num>
  <w:num w:numId="7" w16cid:durableId="2091150529">
    <w:abstractNumId w:val="2"/>
  </w:num>
  <w:num w:numId="8" w16cid:durableId="713694016">
    <w:abstractNumId w:val="1"/>
  </w:num>
  <w:num w:numId="9" w16cid:durableId="1221790490">
    <w:abstractNumId w:val="0"/>
  </w:num>
  <w:num w:numId="10" w16cid:durableId="124676994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639D"/>
    <w:rsid w:val="00324812"/>
    <w:rsid w:val="00326F90"/>
    <w:rsid w:val="00AA1D8D"/>
    <w:rsid w:val="00B1266F"/>
    <w:rsid w:val="00B47730"/>
    <w:rsid w:val="00CB0664"/>
    <w:rsid w:val="00ED12AC"/>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F6A4A1E"/>
  <w14:defaultImageDpi w14:val="300"/>
  <w15:docId w15:val="{222BA666-B39F-E641-8AFB-5A163B3080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359</Words>
  <Characters>2048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2403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LoriDawn Messuri</cp:lastModifiedBy>
  <cp:revision>2</cp:revision>
  <dcterms:created xsi:type="dcterms:W3CDTF">2025-10-21T19:31:00Z</dcterms:created>
  <dcterms:modified xsi:type="dcterms:W3CDTF">2025-10-21T19:31:00Z</dcterms:modified>
  <cp:category/>
</cp:coreProperties>
</file>